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D23" w:rsidRPr="00BF2D23" w:rsidRDefault="00BF2D23" w:rsidP="00BF2D2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BF2D23"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b/>
          <w:color w:val="000000"/>
          <w:sz w:val="28"/>
          <w:lang w:val="ru-RU"/>
        </w:rPr>
        <w:t>ннотация к рабочей программе учебного предмета «В мире слов»</w:t>
      </w:r>
    </w:p>
    <w:p w:rsidR="007544B4" w:rsidRPr="00BF2D23" w:rsidRDefault="00BF2D23" w:rsidP="00BF2D2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для </w:t>
      </w:r>
      <w:r w:rsidRPr="00BF2D23">
        <w:rPr>
          <w:rFonts w:ascii="Times New Roman" w:hAnsi="Times New Roman"/>
          <w:b/>
          <w:color w:val="000000"/>
          <w:sz w:val="28"/>
          <w:lang w:val="ru-RU"/>
        </w:rPr>
        <w:t>11 классов (среднее общее образование)</w:t>
      </w:r>
    </w:p>
    <w:p w:rsidR="00BF2D23" w:rsidRPr="00B26FAF" w:rsidRDefault="00BF2D23" w:rsidP="00BF2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6FA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Рабочая программа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учебного предмета «В мире слов</w:t>
      </w:r>
      <w:r w:rsidRPr="00B26FAF">
        <w:rPr>
          <w:rFonts w:ascii="Times New Roman" w:hAnsi="Times New Roman" w:cs="Times New Roman"/>
          <w:color w:val="000000"/>
          <w:sz w:val="28"/>
          <w:szCs w:val="28"/>
          <w:lang w:val="ru-RU"/>
        </w:rPr>
        <w:t>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ФОП СОО.</w:t>
      </w:r>
    </w:p>
    <w:p w:rsidR="00BF2D23" w:rsidRPr="00B350CB" w:rsidRDefault="00BF2D23" w:rsidP="00BF2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ru-RU" w:bidi="en-US"/>
        </w:rPr>
      </w:pPr>
      <w:r w:rsidRPr="007F3B5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ru-RU" w:bidi="en-US"/>
        </w:rPr>
        <w:t>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ru-RU" w:bidi="en-US"/>
        </w:rPr>
        <w:t>нный учебный предмет</w:t>
      </w:r>
      <w:r w:rsidRPr="007F3B5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ru-RU" w:bidi="en-US"/>
        </w:rPr>
        <w:t xml:space="preserve"> является практико-ориентированным с элементами анализа и самоанализа уче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ru-RU" w:bidi="en-US"/>
        </w:rPr>
        <w:t>бной деятельности учащихся. Предмет</w:t>
      </w:r>
      <w:r w:rsidRPr="007F3B5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ru-RU" w:bidi="en-US"/>
        </w:rPr>
        <w:t xml:space="preserve"> даёт возможность обучающимся познакомиться с демонстрационной версией ЕГЭ по русскому языку, особенностями её построения; осознать важность владения всеми лингвистическими компетенциями для достижения успе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ru-RU" w:bidi="en-US"/>
        </w:rPr>
        <w:t>ха в сдаче экзамена. Данный предмет</w:t>
      </w:r>
      <w:r w:rsidRPr="007F3B5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ru-RU" w:bidi="en-US"/>
        </w:rPr>
        <w:t xml:space="preserve"> учитывает специфику </w:t>
      </w:r>
      <w:proofErr w:type="spellStart"/>
      <w:r w:rsidRPr="007F3B5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ru-RU" w:bidi="en-US"/>
        </w:rPr>
        <w:t>КИМов</w:t>
      </w:r>
      <w:proofErr w:type="spellEnd"/>
      <w:r w:rsidRPr="007F3B5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ru-RU" w:bidi="en-US"/>
        </w:rPr>
        <w:t xml:space="preserve"> ЕГЭ и носит итоговый хара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ru-RU" w:bidi="en-US"/>
        </w:rPr>
        <w:t>ктер. Содержание программы учебного предмета</w:t>
      </w:r>
      <w:r w:rsidRPr="007F3B5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ru-RU" w:bidi="en-US"/>
        </w:rPr>
        <w:t xml:space="preserve"> предполагает расширение и углубление теоретического материала, изученного в основной школе, позволяет развивать практические навыки выполнения тестовых заданий ЕГЭ. Вместе с тем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ru-RU" w:bidi="en-US"/>
        </w:rPr>
        <w:t xml:space="preserve">учебный предмет </w:t>
      </w:r>
      <w:r w:rsidRPr="007F3B5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ru-RU" w:bidi="en-US"/>
        </w:rPr>
        <w:t>даёт выпускникам средней школы целостное представление о богатстве русского языка, помогает использовать в повседневной практике нормативную устную и письменную речь.</w:t>
      </w:r>
    </w:p>
    <w:p w:rsidR="00BF2D23" w:rsidRPr="00B26FAF" w:rsidRDefault="00BF2D23" w:rsidP="00BF2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учебного предмета «В мире слов»</w:t>
      </w:r>
      <w:r w:rsidRPr="00B26FA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направлено на достижение следующих целей:</w:t>
      </w:r>
    </w:p>
    <w:p w:rsidR="00BF2D23" w:rsidRPr="00B26FAF" w:rsidRDefault="00BF2D23" w:rsidP="00BF2D2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6FA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BF2D23" w:rsidRPr="00B26FAF" w:rsidRDefault="00BF2D23" w:rsidP="00BF2D2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6FA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BF2D23" w:rsidRPr="00B26FAF" w:rsidRDefault="00BF2D23" w:rsidP="00BF2D2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6FA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BF2D23" w:rsidRPr="00B26FAF" w:rsidRDefault="00BF2D23" w:rsidP="00BF2D2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6FA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</w:t>
      </w:r>
      <w:proofErr w:type="spellStart"/>
      <w:r w:rsidRPr="00B26FA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инфографика</w:t>
      </w:r>
      <w:proofErr w:type="spellEnd"/>
      <w:r w:rsidRPr="00B26FA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BF2D23" w:rsidRPr="00B26FAF" w:rsidRDefault="00BF2D23" w:rsidP="00BF2D2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6FA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</w:t>
      </w:r>
      <w:r w:rsidRPr="00B26FA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применять правила орфографии и пунктуации, умений определять изобразительно-выразительные средства языка в тексте;</w:t>
      </w:r>
    </w:p>
    <w:p w:rsidR="00BF2D23" w:rsidRPr="00B26FAF" w:rsidRDefault="00BF2D23" w:rsidP="00BF2D2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6FA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:rsidR="00BF2D23" w:rsidRPr="00B26FAF" w:rsidRDefault="00BF2D23" w:rsidP="00BF2D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B26FAF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Программа реализуется в единстве с рабочей программой воспитания основного общего образования муниципального бюджетного общеобразовательного учреждения Орловской средней общеобразовательной школы №1 на 2024 – 2025 учебный год. 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BF2D23" w:rsidRPr="00B26FAF" w:rsidRDefault="00BF2D23" w:rsidP="00BF2D23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B26FAF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максимальное 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BF2D23" w:rsidRPr="00B26FAF" w:rsidRDefault="00BF2D23" w:rsidP="00BF2D23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B26FAF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включение рабочую программу ориентиров результатов воспитания, их учёт в определении воспитательных задач уроков, занятий;</w:t>
      </w:r>
    </w:p>
    <w:p w:rsidR="00BF2D23" w:rsidRPr="00B26FAF" w:rsidRDefault="00BF2D23" w:rsidP="00BF2D23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B26FAF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включение в рабочую программу модулей тематики в соответствии с календарным планом воспитательной работы;</w:t>
      </w:r>
    </w:p>
    <w:p w:rsidR="00BF2D23" w:rsidRPr="00B26FAF" w:rsidRDefault="00BF2D23" w:rsidP="00BF2D23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B26FAF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BF2D23" w:rsidRPr="00B26FAF" w:rsidRDefault="00BF2D23" w:rsidP="00BF2D23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B26FAF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BF2D23" w:rsidRPr="00B26FAF" w:rsidRDefault="00BF2D23" w:rsidP="00BF2D23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B26FAF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BF2D23" w:rsidRPr="00B26FAF" w:rsidRDefault="00BF2D23" w:rsidP="00BF2D23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B26FAF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BF2D23" w:rsidRPr="00B26FAF" w:rsidRDefault="00BF2D23" w:rsidP="00BF2D23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B26FAF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BF2D23" w:rsidRPr="00B26FAF" w:rsidRDefault="00BF2D23" w:rsidP="00BF2D23">
      <w:pPr>
        <w:pStyle w:val="a3"/>
        <w:widowControl w:val="0"/>
        <w:numPr>
          <w:ilvl w:val="0"/>
          <w:numId w:val="2"/>
        </w:numPr>
        <w:tabs>
          <w:tab w:val="left" w:pos="1418"/>
          <w:tab w:val="left" w:pos="436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B26FAF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BF2D23" w:rsidRPr="00B26FAF" w:rsidRDefault="00BF2D23" w:rsidP="00BF2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изучение учебного предмета «В мире слов» в </w:t>
      </w:r>
      <w:r w:rsidRPr="00B26FAF">
        <w:rPr>
          <w:rFonts w:ascii="Times New Roman" w:hAnsi="Times New Roman" w:cs="Times New Roman"/>
          <w:color w:val="000000"/>
          <w:sz w:val="28"/>
          <w:szCs w:val="28"/>
          <w:lang w:val="ru-RU"/>
        </w:rPr>
        <w:t>11 классах среднего общего образован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ия в учебном плане отводится 34 часа (1 час в неделю)</w:t>
      </w:r>
    </w:p>
    <w:p w:rsidR="00BF2D23" w:rsidRPr="00BF2D23" w:rsidRDefault="00BF2D23">
      <w:pPr>
        <w:rPr>
          <w:lang w:val="ru-RU"/>
        </w:rPr>
      </w:pPr>
      <w:bookmarkStart w:id="0" w:name="_GoBack"/>
      <w:bookmarkEnd w:id="0"/>
    </w:p>
    <w:sectPr w:rsidR="00BF2D23" w:rsidRPr="00BF2D23" w:rsidSect="00BF2D23"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AD5F96"/>
    <w:multiLevelType w:val="multilevel"/>
    <w:tmpl w:val="A0EA9854"/>
    <w:lvl w:ilvl="0">
      <w:numFmt w:val="bullet"/>
      <w:lvlText w:val="–"/>
      <w:lvlJc w:val="left"/>
      <w:pPr>
        <w:ind w:left="1069" w:hanging="360"/>
      </w:pPr>
      <w:rPr>
        <w:rFonts w:ascii="Times New Roman" w:eastAsia="MS Mincho" w:hAnsi="Times New Roman" w:hint="default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A00DF0"/>
    <w:multiLevelType w:val="hybridMultilevel"/>
    <w:tmpl w:val="D6F890D4"/>
    <w:lvl w:ilvl="0" w:tplc="BF7464B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C9F"/>
    <w:rsid w:val="00815C9F"/>
    <w:rsid w:val="00AE2CA0"/>
    <w:rsid w:val="00BF2D23"/>
    <w:rsid w:val="00F050E8"/>
    <w:rsid w:val="00FF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2FF51-56E5-4AA0-A1E1-E460258A1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D23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F2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2024-09-08T08:50:00Z</dcterms:created>
  <dcterms:modified xsi:type="dcterms:W3CDTF">2024-09-08T08:50:00Z</dcterms:modified>
</cp:coreProperties>
</file>